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E1840FF" w14:textId="77777777" w:rsidR="00620159" w:rsidRPr="00957130" w:rsidRDefault="00620159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  <w:r w:rsidRPr="00957130">
        <w:rPr>
          <w:b/>
          <w:sz w:val="24"/>
          <w:szCs w:val="24"/>
        </w:rPr>
        <w:br w:type="column"/>
      </w:r>
    </w:p>
    <w:p w14:paraId="43823B7F" w14:textId="77777777" w:rsidR="00620159" w:rsidRPr="00957130" w:rsidRDefault="00620159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14:paraId="76314E33" w14:textId="77777777" w:rsidR="00620159" w:rsidRPr="00957130" w:rsidRDefault="00620159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14:paraId="5C91FD47" w14:textId="77777777" w:rsidR="00620159" w:rsidRPr="00957130" w:rsidRDefault="00620159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14:paraId="67AE6548" w14:textId="77777777" w:rsidR="00620159" w:rsidRPr="00957130" w:rsidRDefault="00620159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14:paraId="287068DA" w14:textId="77777777" w:rsidR="00620159" w:rsidRPr="00957130" w:rsidRDefault="00620159">
      <w:pPr>
        <w:spacing w:line="20" w:lineRule="exact"/>
        <w:rPr>
          <w:rFonts w:ascii="Times New Roman" w:eastAsia="Times New Roman" w:hAnsi="Times New Roman"/>
          <w:sz w:val="24"/>
          <w:szCs w:val="24"/>
        </w:rPr>
      </w:pPr>
    </w:p>
    <w:p w14:paraId="10EC291E" w14:textId="496D9A5E" w:rsidR="00B730D5" w:rsidRPr="00957130" w:rsidRDefault="008956E7" w:rsidP="00B730D5">
      <w:pPr>
        <w:spacing w:line="0" w:lineRule="atLeast"/>
        <w:jc w:val="right"/>
        <w:rPr>
          <w:b/>
          <w:sz w:val="24"/>
          <w:szCs w:val="24"/>
        </w:rPr>
      </w:pPr>
      <w:r w:rsidRPr="00957130">
        <w:rPr>
          <w:b/>
          <w:sz w:val="24"/>
          <w:szCs w:val="24"/>
        </w:rPr>
        <w:t xml:space="preserve">Allievi </w:t>
      </w:r>
      <w:r w:rsidR="00B730D5">
        <w:rPr>
          <w:b/>
          <w:sz w:val="24"/>
          <w:szCs w:val="24"/>
        </w:rPr>
        <w:t xml:space="preserve">delle classi terze </w:t>
      </w:r>
      <w:proofErr w:type="spellStart"/>
      <w:r w:rsidR="00B730D5">
        <w:rPr>
          <w:b/>
          <w:sz w:val="24"/>
          <w:szCs w:val="24"/>
        </w:rPr>
        <w:t>preiscritti</w:t>
      </w:r>
      <w:proofErr w:type="spellEnd"/>
      <w:r w:rsidR="00B730D5">
        <w:rPr>
          <w:b/>
          <w:sz w:val="24"/>
          <w:szCs w:val="24"/>
        </w:rPr>
        <w:t xml:space="preserve"> alla</w:t>
      </w:r>
      <w:r w:rsidR="00B730D5" w:rsidRPr="00B730D5">
        <w:rPr>
          <w:b/>
          <w:sz w:val="24"/>
          <w:szCs w:val="24"/>
        </w:rPr>
        <w:t xml:space="preserve"> </w:t>
      </w:r>
      <w:r w:rsidR="00B730D5">
        <w:rPr>
          <w:b/>
          <w:sz w:val="24"/>
          <w:szCs w:val="24"/>
        </w:rPr>
        <w:t>Sperimentazione N</w:t>
      </w:r>
      <w:r w:rsidR="00B730D5" w:rsidRPr="00957130">
        <w:rPr>
          <w:b/>
          <w:sz w:val="24"/>
          <w:szCs w:val="24"/>
        </w:rPr>
        <w:t>azionale</w:t>
      </w:r>
      <w:r w:rsidR="00B730D5" w:rsidRPr="00B537CD">
        <w:rPr>
          <w:rFonts w:eastAsia="Times New Roman" w:cs="Calibri"/>
          <w:b/>
          <w:sz w:val="24"/>
          <w:szCs w:val="24"/>
          <w:lang w:eastAsia="ar-SA"/>
        </w:rPr>
        <w:t xml:space="preserve"> </w:t>
      </w:r>
      <w:r w:rsidR="00B730D5">
        <w:rPr>
          <w:rFonts w:eastAsia="Times New Roman" w:cs="Calibri"/>
          <w:b/>
          <w:sz w:val="24"/>
          <w:szCs w:val="24"/>
          <w:lang w:eastAsia="ar-SA"/>
        </w:rPr>
        <w:t xml:space="preserve">Percorso </w:t>
      </w:r>
      <w:r w:rsidR="00B730D5" w:rsidRPr="00B537CD">
        <w:rPr>
          <w:rFonts w:eastAsia="Times New Roman" w:cs="Calibri"/>
          <w:b/>
          <w:sz w:val="24"/>
          <w:szCs w:val="24"/>
          <w:lang w:eastAsia="ar-SA"/>
        </w:rPr>
        <w:t>“Biologia con curvatura biomedica”</w:t>
      </w:r>
      <w:r w:rsidR="00B730D5">
        <w:rPr>
          <w:b/>
          <w:sz w:val="24"/>
          <w:szCs w:val="24"/>
        </w:rPr>
        <w:t xml:space="preserve"> e ai rispettivi genitori </w:t>
      </w:r>
    </w:p>
    <w:p w14:paraId="3A20FC68" w14:textId="56ABB2BE" w:rsidR="00620159" w:rsidRPr="00957130" w:rsidRDefault="00620159">
      <w:pPr>
        <w:spacing w:line="0" w:lineRule="atLeast"/>
        <w:jc w:val="right"/>
        <w:rPr>
          <w:b/>
          <w:sz w:val="24"/>
          <w:szCs w:val="24"/>
        </w:rPr>
      </w:pPr>
    </w:p>
    <w:p w14:paraId="1E7FFF12" w14:textId="77777777" w:rsidR="00620159" w:rsidRPr="00957130" w:rsidRDefault="00620159">
      <w:pPr>
        <w:spacing w:line="0" w:lineRule="atLeast"/>
        <w:jc w:val="right"/>
        <w:rPr>
          <w:b/>
          <w:sz w:val="24"/>
          <w:szCs w:val="24"/>
        </w:rPr>
      </w:pPr>
      <w:r w:rsidRPr="00957130">
        <w:rPr>
          <w:b/>
          <w:sz w:val="24"/>
          <w:szCs w:val="24"/>
        </w:rPr>
        <w:t>sito web d’Istituto</w:t>
      </w:r>
    </w:p>
    <w:p w14:paraId="2F690E7C" w14:textId="77777777" w:rsidR="00620159" w:rsidRPr="00957130" w:rsidRDefault="00620159">
      <w:pPr>
        <w:spacing w:line="0" w:lineRule="atLeast"/>
        <w:jc w:val="right"/>
        <w:rPr>
          <w:b/>
          <w:sz w:val="24"/>
          <w:szCs w:val="24"/>
        </w:rPr>
        <w:sectPr w:rsidR="00620159" w:rsidRPr="00957130">
          <w:pgSz w:w="11900" w:h="16838"/>
          <w:pgMar w:top="1440" w:right="1126" w:bottom="718" w:left="1140" w:header="0" w:footer="0" w:gutter="0"/>
          <w:cols w:num="2" w:space="0" w:equalWidth="0">
            <w:col w:w="6340" w:space="720"/>
            <w:col w:w="2580"/>
          </w:cols>
          <w:docGrid w:linePitch="360"/>
        </w:sectPr>
      </w:pPr>
    </w:p>
    <w:p w14:paraId="6C5D86AF" w14:textId="77777777" w:rsidR="00620159" w:rsidRPr="00957130" w:rsidRDefault="00620159">
      <w:pPr>
        <w:spacing w:line="269" w:lineRule="exact"/>
        <w:rPr>
          <w:rFonts w:ascii="Times New Roman" w:eastAsia="Times New Roman" w:hAnsi="Times New Roman"/>
          <w:sz w:val="24"/>
          <w:szCs w:val="24"/>
        </w:rPr>
      </w:pPr>
    </w:p>
    <w:p w14:paraId="0AA625AA" w14:textId="0CC7D46E" w:rsidR="00620159" w:rsidRPr="00957130" w:rsidRDefault="004C7AF5" w:rsidP="00B730D5">
      <w:pPr>
        <w:spacing w:line="0" w:lineRule="atLeast"/>
        <w:ind w:right="20"/>
        <w:jc w:val="center"/>
        <w:rPr>
          <w:b/>
          <w:sz w:val="24"/>
          <w:szCs w:val="24"/>
        </w:rPr>
        <w:sectPr w:rsidR="00620159" w:rsidRPr="00957130">
          <w:type w:val="continuous"/>
          <w:pgSz w:w="11900" w:h="16838"/>
          <w:pgMar w:top="1440" w:right="1126" w:bottom="718" w:left="1140" w:header="0" w:footer="0" w:gutter="0"/>
          <w:cols w:space="0" w:equalWidth="0">
            <w:col w:w="9640"/>
          </w:cols>
          <w:docGrid w:linePitch="360"/>
        </w:sectPr>
      </w:pPr>
      <w:r w:rsidRPr="00957130">
        <w:rPr>
          <w:b/>
          <w:sz w:val="24"/>
          <w:szCs w:val="24"/>
        </w:rPr>
        <w:t xml:space="preserve">Circolare </w:t>
      </w:r>
    </w:p>
    <w:p w14:paraId="22FF9565" w14:textId="77777777" w:rsidR="00620159" w:rsidRPr="00957130" w:rsidRDefault="00620159">
      <w:pPr>
        <w:spacing w:line="267" w:lineRule="exact"/>
        <w:rPr>
          <w:rFonts w:ascii="Times New Roman" w:eastAsia="Times New Roman" w:hAnsi="Times New Roman"/>
          <w:sz w:val="24"/>
          <w:szCs w:val="24"/>
        </w:rPr>
      </w:pPr>
    </w:p>
    <w:p w14:paraId="421304BB" w14:textId="575B70AC" w:rsidR="00620159" w:rsidRPr="00957130" w:rsidRDefault="00620159" w:rsidP="00957130">
      <w:pPr>
        <w:spacing w:line="0" w:lineRule="atLeast"/>
        <w:jc w:val="both"/>
        <w:rPr>
          <w:b/>
          <w:sz w:val="24"/>
          <w:szCs w:val="24"/>
        </w:rPr>
      </w:pPr>
      <w:r w:rsidRPr="00957130">
        <w:rPr>
          <w:b/>
          <w:sz w:val="24"/>
          <w:szCs w:val="24"/>
        </w:rPr>
        <w:t>OGGETTO</w:t>
      </w:r>
      <w:r w:rsidRPr="00957130">
        <w:rPr>
          <w:sz w:val="24"/>
          <w:szCs w:val="24"/>
        </w:rPr>
        <w:t>:</w:t>
      </w:r>
      <w:r w:rsidR="00EE6A9C" w:rsidRPr="00957130">
        <w:rPr>
          <w:b/>
          <w:sz w:val="24"/>
          <w:szCs w:val="24"/>
        </w:rPr>
        <w:t xml:space="preserve"> </w:t>
      </w:r>
      <w:r w:rsidR="00B730D5">
        <w:rPr>
          <w:b/>
          <w:sz w:val="24"/>
          <w:szCs w:val="24"/>
        </w:rPr>
        <w:t>Formalizzazione Iscrizione</w:t>
      </w:r>
      <w:r w:rsidR="00EE6A9C" w:rsidRPr="00957130">
        <w:rPr>
          <w:b/>
          <w:sz w:val="24"/>
          <w:szCs w:val="24"/>
        </w:rPr>
        <w:t xml:space="preserve"> </w:t>
      </w:r>
      <w:r w:rsidR="00151E73">
        <w:rPr>
          <w:b/>
          <w:sz w:val="24"/>
          <w:szCs w:val="24"/>
        </w:rPr>
        <w:t xml:space="preserve">alla </w:t>
      </w:r>
      <w:r w:rsidR="00B537CD">
        <w:rPr>
          <w:b/>
          <w:sz w:val="24"/>
          <w:szCs w:val="24"/>
        </w:rPr>
        <w:t>prima annualità della Sperimentazione</w:t>
      </w:r>
      <w:r w:rsidR="00B07A31">
        <w:rPr>
          <w:b/>
          <w:sz w:val="24"/>
          <w:szCs w:val="24"/>
        </w:rPr>
        <w:t xml:space="preserve"> N</w:t>
      </w:r>
      <w:r w:rsidR="00EE6A9C" w:rsidRPr="00957130">
        <w:rPr>
          <w:b/>
          <w:sz w:val="24"/>
          <w:szCs w:val="24"/>
        </w:rPr>
        <w:t>azionale</w:t>
      </w:r>
      <w:r w:rsidR="00B537CD" w:rsidRPr="00B537CD">
        <w:rPr>
          <w:rFonts w:eastAsia="Times New Roman" w:cs="Calibri"/>
          <w:b/>
          <w:sz w:val="24"/>
          <w:szCs w:val="24"/>
          <w:lang w:eastAsia="ar-SA"/>
        </w:rPr>
        <w:t xml:space="preserve"> </w:t>
      </w:r>
      <w:r w:rsidR="00B537CD">
        <w:rPr>
          <w:rFonts w:eastAsia="Times New Roman" w:cs="Calibri"/>
          <w:b/>
          <w:sz w:val="24"/>
          <w:szCs w:val="24"/>
          <w:lang w:eastAsia="ar-SA"/>
        </w:rPr>
        <w:t xml:space="preserve">Percorso </w:t>
      </w:r>
      <w:r w:rsidR="00B537CD" w:rsidRPr="00B537CD">
        <w:rPr>
          <w:rFonts w:eastAsia="Times New Roman" w:cs="Calibri"/>
          <w:b/>
          <w:sz w:val="24"/>
          <w:szCs w:val="24"/>
          <w:lang w:eastAsia="ar-SA"/>
        </w:rPr>
        <w:t>“Biologia con curvatura biomedica” D.M. n. 180/2024</w:t>
      </w:r>
      <w:r w:rsidR="00B537CD">
        <w:rPr>
          <w:rFonts w:eastAsia="Times New Roman" w:cs="Calibri"/>
          <w:sz w:val="24"/>
          <w:szCs w:val="24"/>
          <w:lang w:eastAsia="ar-SA"/>
        </w:rPr>
        <w:t xml:space="preserve"> </w:t>
      </w:r>
      <w:r w:rsidR="00E60C7F">
        <w:rPr>
          <w:b/>
          <w:sz w:val="24"/>
          <w:szCs w:val="24"/>
        </w:rPr>
        <w:t>–</w:t>
      </w:r>
      <w:r w:rsidR="00EB01AD" w:rsidRPr="00957130">
        <w:rPr>
          <w:b/>
          <w:sz w:val="24"/>
          <w:szCs w:val="24"/>
        </w:rPr>
        <w:t xml:space="preserve"> </w:t>
      </w:r>
      <w:r w:rsidR="00E60C7F">
        <w:rPr>
          <w:b/>
          <w:sz w:val="24"/>
          <w:szCs w:val="24"/>
        </w:rPr>
        <w:t xml:space="preserve">classi </w:t>
      </w:r>
      <w:r w:rsidR="008956E7" w:rsidRPr="00957130">
        <w:rPr>
          <w:b/>
          <w:sz w:val="24"/>
          <w:szCs w:val="24"/>
        </w:rPr>
        <w:t>terze</w:t>
      </w:r>
      <w:r w:rsidR="00E60C7F">
        <w:rPr>
          <w:b/>
          <w:sz w:val="24"/>
          <w:szCs w:val="24"/>
        </w:rPr>
        <w:t xml:space="preserve"> </w:t>
      </w:r>
      <w:proofErr w:type="spellStart"/>
      <w:r w:rsidR="004554E4">
        <w:rPr>
          <w:b/>
          <w:sz w:val="24"/>
          <w:szCs w:val="24"/>
        </w:rPr>
        <w:t>a.s.</w:t>
      </w:r>
      <w:proofErr w:type="spellEnd"/>
      <w:r w:rsidR="004554E4">
        <w:rPr>
          <w:b/>
          <w:sz w:val="24"/>
          <w:szCs w:val="24"/>
        </w:rPr>
        <w:t xml:space="preserve"> 2026/2027</w:t>
      </w:r>
      <w:r w:rsidR="00B730D5">
        <w:rPr>
          <w:b/>
          <w:sz w:val="24"/>
          <w:szCs w:val="24"/>
        </w:rPr>
        <w:t xml:space="preserve">- </w:t>
      </w:r>
    </w:p>
    <w:p w14:paraId="6F113AD8" w14:textId="62AD1CDA" w:rsidR="00CC2018" w:rsidRPr="00957130" w:rsidRDefault="00CC2018">
      <w:pPr>
        <w:spacing w:line="229" w:lineRule="auto"/>
        <w:jc w:val="both"/>
        <w:rPr>
          <w:sz w:val="24"/>
          <w:szCs w:val="24"/>
        </w:rPr>
      </w:pPr>
    </w:p>
    <w:p w14:paraId="12E56D88" w14:textId="6FC3D661" w:rsidR="008E7E5D" w:rsidRPr="00957130" w:rsidRDefault="00B730D5" w:rsidP="00566F8D">
      <w:pPr>
        <w:spacing w:line="229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rende noto che l’IIS “Fermi”</w:t>
      </w:r>
      <w:r w:rsidR="00566F8D" w:rsidRPr="00957130">
        <w:rPr>
          <w:sz w:val="24"/>
          <w:szCs w:val="24"/>
        </w:rPr>
        <w:t xml:space="preserve"> è tra gli istituti individuati </w:t>
      </w:r>
      <w:r w:rsidR="00735312" w:rsidRPr="00957130">
        <w:rPr>
          <w:sz w:val="24"/>
          <w:szCs w:val="24"/>
        </w:rPr>
        <w:t>tramite Avviso P</w:t>
      </w:r>
      <w:r w:rsidR="00B41F02" w:rsidRPr="00957130">
        <w:rPr>
          <w:sz w:val="24"/>
          <w:szCs w:val="24"/>
        </w:rPr>
        <w:t xml:space="preserve">ubblico </w:t>
      </w:r>
      <w:r w:rsidR="00086191" w:rsidRPr="00957130">
        <w:rPr>
          <w:sz w:val="24"/>
          <w:szCs w:val="24"/>
        </w:rPr>
        <w:t>promosso dal MI</w:t>
      </w:r>
      <w:r w:rsidR="003C3FC3">
        <w:rPr>
          <w:sz w:val="24"/>
          <w:szCs w:val="24"/>
        </w:rPr>
        <w:t>M</w:t>
      </w:r>
      <w:r w:rsidR="00086191" w:rsidRPr="00957130">
        <w:rPr>
          <w:sz w:val="24"/>
          <w:szCs w:val="24"/>
        </w:rPr>
        <w:t xml:space="preserve">, Direzione generale degli ordinamenti scolastici, </w:t>
      </w:r>
      <w:r w:rsidR="004C1BB9" w:rsidRPr="00957130">
        <w:rPr>
          <w:sz w:val="24"/>
          <w:szCs w:val="24"/>
        </w:rPr>
        <w:t>a sperimentare</w:t>
      </w:r>
      <w:r w:rsidR="00E64197">
        <w:rPr>
          <w:sz w:val="24"/>
          <w:szCs w:val="24"/>
        </w:rPr>
        <w:t xml:space="preserve"> </w:t>
      </w:r>
      <w:r w:rsidR="00566F8D" w:rsidRPr="00957130">
        <w:rPr>
          <w:sz w:val="24"/>
          <w:szCs w:val="24"/>
        </w:rPr>
        <w:t xml:space="preserve">il percorso </w:t>
      </w:r>
      <w:r w:rsidR="00152B1A" w:rsidRPr="00957130">
        <w:rPr>
          <w:sz w:val="24"/>
          <w:szCs w:val="24"/>
        </w:rPr>
        <w:t xml:space="preserve">di </w:t>
      </w:r>
      <w:r w:rsidR="005710D3">
        <w:rPr>
          <w:sz w:val="24"/>
          <w:szCs w:val="24"/>
        </w:rPr>
        <w:t>orientamento-potenziamento</w:t>
      </w:r>
      <w:r w:rsidR="005710D3" w:rsidRPr="00957130">
        <w:rPr>
          <w:sz w:val="24"/>
          <w:szCs w:val="24"/>
        </w:rPr>
        <w:t xml:space="preserve"> </w:t>
      </w:r>
      <w:r w:rsidR="00566F8D" w:rsidRPr="00957130">
        <w:rPr>
          <w:sz w:val="24"/>
          <w:szCs w:val="24"/>
        </w:rPr>
        <w:t>“Biologi</w:t>
      </w:r>
      <w:r w:rsidR="00B41F02" w:rsidRPr="00957130">
        <w:rPr>
          <w:sz w:val="24"/>
          <w:szCs w:val="24"/>
        </w:rPr>
        <w:t xml:space="preserve">a con curvatura biomedica”. </w:t>
      </w:r>
    </w:p>
    <w:p w14:paraId="4EB66286" w14:textId="781347CF" w:rsidR="005710D3" w:rsidRPr="005710D3" w:rsidRDefault="005710D3" w:rsidP="005710D3">
      <w:pPr>
        <w:spacing w:line="229" w:lineRule="auto"/>
        <w:jc w:val="both"/>
        <w:rPr>
          <w:sz w:val="24"/>
          <w:szCs w:val="24"/>
        </w:rPr>
      </w:pPr>
      <w:r w:rsidRPr="005710D3">
        <w:rPr>
          <w:sz w:val="24"/>
          <w:szCs w:val="24"/>
        </w:rPr>
        <w:t>Saranno 273 i licei classici e scientifici d’Italia che attueranno il percorso didattico, ideato e coordinato dal liceo Scientifico “Leonardo da Vinci” di Reggio Calabria, unico in Italia nella struttura e nei contenuti, istituzionalizzato grazie alla sottoscrizione di un protocollo d’Intesa tra il Direttore Generale degli Ordinamenti scolastici e il Presidente della Federazione Na</w:t>
      </w:r>
      <w:r w:rsidR="00FD59E7">
        <w:rPr>
          <w:sz w:val="24"/>
          <w:szCs w:val="24"/>
        </w:rPr>
        <w:t xml:space="preserve">zionale dell’Ordine dei Medici </w:t>
      </w:r>
      <w:r w:rsidRPr="005710D3">
        <w:rPr>
          <w:sz w:val="24"/>
          <w:szCs w:val="24"/>
        </w:rPr>
        <w:t>Chirurghi e degli Odontoiatri e divenuto Sperimentazione Nazionale in seguito all</w:t>
      </w:r>
      <w:r w:rsidR="00FD59E7">
        <w:rPr>
          <w:sz w:val="24"/>
          <w:szCs w:val="24"/>
        </w:rPr>
        <w:t xml:space="preserve">a pubblicazione del D.M. n. 180 del 5 settembre </w:t>
      </w:r>
      <w:r w:rsidRPr="005710D3">
        <w:rPr>
          <w:sz w:val="24"/>
          <w:szCs w:val="24"/>
        </w:rPr>
        <w:t>2024.</w:t>
      </w:r>
    </w:p>
    <w:p w14:paraId="030B5C4B" w14:textId="119BA4D9" w:rsidR="00566F8D" w:rsidRPr="00957130" w:rsidRDefault="00566F8D" w:rsidP="00566F8D">
      <w:pPr>
        <w:spacing w:line="229" w:lineRule="auto"/>
        <w:jc w:val="both"/>
        <w:rPr>
          <w:sz w:val="24"/>
          <w:szCs w:val="24"/>
        </w:rPr>
      </w:pPr>
      <w:r w:rsidRPr="00957130">
        <w:rPr>
          <w:sz w:val="24"/>
          <w:szCs w:val="24"/>
        </w:rPr>
        <w:t>La prospettiva è quella di fornire risposte concrete alle esigenze di orientamento post-diploma degli studenti</w:t>
      </w:r>
      <w:r w:rsidR="005710D3">
        <w:rPr>
          <w:sz w:val="24"/>
          <w:szCs w:val="24"/>
        </w:rPr>
        <w:t xml:space="preserve">, per facilitarne le scelte universitarie </w:t>
      </w:r>
      <w:r w:rsidRPr="00957130">
        <w:rPr>
          <w:sz w:val="24"/>
          <w:szCs w:val="24"/>
        </w:rPr>
        <w:t xml:space="preserve">e professionali: centocinquanta ore di </w:t>
      </w:r>
      <w:r w:rsidR="005710D3">
        <w:rPr>
          <w:sz w:val="24"/>
          <w:szCs w:val="24"/>
        </w:rPr>
        <w:t xml:space="preserve">attività formative </w:t>
      </w:r>
      <w:r w:rsidRPr="00957130">
        <w:rPr>
          <w:sz w:val="24"/>
          <w:szCs w:val="24"/>
        </w:rPr>
        <w:t xml:space="preserve">per capire, sin dalla terza </w:t>
      </w:r>
      <w:r w:rsidR="00957130">
        <w:rPr>
          <w:sz w:val="24"/>
          <w:szCs w:val="24"/>
        </w:rPr>
        <w:t xml:space="preserve">classe del </w:t>
      </w:r>
      <w:r w:rsidR="00B537CD">
        <w:rPr>
          <w:sz w:val="24"/>
          <w:szCs w:val="24"/>
        </w:rPr>
        <w:t>Liceo, se si abbia l’</w:t>
      </w:r>
      <w:r w:rsidRPr="00957130">
        <w:rPr>
          <w:sz w:val="24"/>
          <w:szCs w:val="24"/>
        </w:rPr>
        <w:t>attitu</w:t>
      </w:r>
      <w:r w:rsidR="00B537CD">
        <w:rPr>
          <w:sz w:val="24"/>
          <w:szCs w:val="24"/>
        </w:rPr>
        <w:t>dine a intraprendere</w:t>
      </w:r>
      <w:r w:rsidR="00B07A31">
        <w:rPr>
          <w:sz w:val="24"/>
          <w:szCs w:val="24"/>
        </w:rPr>
        <w:t xml:space="preserve"> il Corso di Laurea in</w:t>
      </w:r>
      <w:r w:rsidRPr="00957130">
        <w:rPr>
          <w:sz w:val="24"/>
          <w:szCs w:val="24"/>
        </w:rPr>
        <w:t xml:space="preserve"> Medi</w:t>
      </w:r>
      <w:r w:rsidR="007C3B49" w:rsidRPr="00957130">
        <w:rPr>
          <w:sz w:val="24"/>
          <w:szCs w:val="24"/>
        </w:rPr>
        <w:t xml:space="preserve">cina e </w:t>
      </w:r>
      <w:r w:rsidR="00482412">
        <w:rPr>
          <w:sz w:val="24"/>
          <w:szCs w:val="24"/>
        </w:rPr>
        <w:t xml:space="preserve">Chirurgia o </w:t>
      </w:r>
      <w:r w:rsidR="007C3B49" w:rsidRPr="00957130">
        <w:rPr>
          <w:sz w:val="24"/>
          <w:szCs w:val="24"/>
        </w:rPr>
        <w:t>comunque</w:t>
      </w:r>
      <w:r w:rsidR="00482412">
        <w:rPr>
          <w:sz w:val="24"/>
          <w:szCs w:val="24"/>
        </w:rPr>
        <w:t xml:space="preserve"> altri</w:t>
      </w:r>
      <w:r w:rsidR="00FA75F1" w:rsidRPr="00957130">
        <w:rPr>
          <w:sz w:val="24"/>
          <w:szCs w:val="24"/>
        </w:rPr>
        <w:t xml:space="preserve"> </w:t>
      </w:r>
      <w:r w:rsidR="00B07A31">
        <w:rPr>
          <w:sz w:val="24"/>
          <w:szCs w:val="24"/>
        </w:rPr>
        <w:t xml:space="preserve">corsi di Laurea di </w:t>
      </w:r>
      <w:r w:rsidR="007C3B49" w:rsidRPr="00957130">
        <w:rPr>
          <w:sz w:val="24"/>
          <w:szCs w:val="24"/>
        </w:rPr>
        <w:t>ambito sanitario</w:t>
      </w:r>
      <w:r w:rsidRPr="00957130">
        <w:rPr>
          <w:sz w:val="24"/>
          <w:szCs w:val="24"/>
        </w:rPr>
        <w:t xml:space="preserve">. </w:t>
      </w:r>
    </w:p>
    <w:p w14:paraId="65E37E86" w14:textId="78C7CA09" w:rsidR="0080282A" w:rsidRPr="00957130" w:rsidRDefault="00957130" w:rsidP="00566F8D">
      <w:pPr>
        <w:spacing w:line="229" w:lineRule="auto"/>
        <w:jc w:val="both"/>
        <w:rPr>
          <w:sz w:val="24"/>
          <w:szCs w:val="24"/>
        </w:rPr>
      </w:pPr>
      <w:r>
        <w:rPr>
          <w:sz w:val="24"/>
          <w:szCs w:val="24"/>
        </w:rPr>
        <w:t>La sperimentazione</w:t>
      </w:r>
      <w:r w:rsidR="00B537CD">
        <w:rPr>
          <w:sz w:val="24"/>
          <w:szCs w:val="24"/>
        </w:rPr>
        <w:t>,</w:t>
      </w:r>
      <w:r w:rsidR="00566F8D" w:rsidRPr="00957130">
        <w:rPr>
          <w:sz w:val="24"/>
          <w:szCs w:val="24"/>
        </w:rPr>
        <w:t xml:space="preserve"> indirizzata agli studenti delle</w:t>
      </w:r>
      <w:r w:rsidR="00B537CD">
        <w:rPr>
          <w:sz w:val="24"/>
          <w:szCs w:val="24"/>
        </w:rPr>
        <w:t xml:space="preserve"> classi terze, ha</w:t>
      </w:r>
      <w:r w:rsidR="00057206" w:rsidRPr="00957130">
        <w:rPr>
          <w:sz w:val="24"/>
          <w:szCs w:val="24"/>
        </w:rPr>
        <w:t xml:space="preserve"> una durata </w:t>
      </w:r>
      <w:r w:rsidR="00566F8D" w:rsidRPr="00957130">
        <w:rPr>
          <w:sz w:val="24"/>
          <w:szCs w:val="24"/>
        </w:rPr>
        <w:t>triennale (per</w:t>
      </w:r>
      <w:r w:rsidR="00057206" w:rsidRPr="00957130">
        <w:rPr>
          <w:sz w:val="24"/>
          <w:szCs w:val="24"/>
        </w:rPr>
        <w:t xml:space="preserve"> un totale di 150 ore), con un </w:t>
      </w:r>
      <w:r w:rsidR="00775196" w:rsidRPr="00957130">
        <w:rPr>
          <w:sz w:val="24"/>
          <w:szCs w:val="24"/>
        </w:rPr>
        <w:t xml:space="preserve">monte ore annuale di </w:t>
      </w:r>
      <w:r w:rsidR="005710D3">
        <w:rPr>
          <w:sz w:val="24"/>
          <w:szCs w:val="24"/>
        </w:rPr>
        <w:t>50 ore: 20 ore curate</w:t>
      </w:r>
      <w:r w:rsidR="00566F8D" w:rsidRPr="00957130">
        <w:rPr>
          <w:sz w:val="24"/>
          <w:szCs w:val="24"/>
        </w:rPr>
        <w:t xml:space="preserve"> dai docenti di </w:t>
      </w:r>
      <w:r w:rsidR="005710D3">
        <w:rPr>
          <w:sz w:val="24"/>
          <w:szCs w:val="24"/>
        </w:rPr>
        <w:t>scienze, 20 ore dai medici selezionati dai rispettivi</w:t>
      </w:r>
      <w:r w:rsidR="00566F8D" w:rsidRPr="00957130">
        <w:rPr>
          <w:sz w:val="24"/>
          <w:szCs w:val="24"/>
        </w:rPr>
        <w:t xml:space="preserve"> ordini provinciali, 10 ore “sul campo”, </w:t>
      </w:r>
      <w:r w:rsidR="00057206" w:rsidRPr="00957130">
        <w:rPr>
          <w:sz w:val="24"/>
          <w:szCs w:val="24"/>
        </w:rPr>
        <w:t xml:space="preserve">tramite attività condotte </w:t>
      </w:r>
      <w:r w:rsidR="005710D3">
        <w:rPr>
          <w:sz w:val="24"/>
          <w:szCs w:val="24"/>
        </w:rPr>
        <w:t>presso strutture sanitarie pubbliche e</w:t>
      </w:r>
      <w:r w:rsidR="00FD59E7">
        <w:rPr>
          <w:sz w:val="24"/>
          <w:szCs w:val="24"/>
        </w:rPr>
        <w:t>/o</w:t>
      </w:r>
      <w:r w:rsidR="005710D3">
        <w:rPr>
          <w:sz w:val="24"/>
          <w:szCs w:val="24"/>
        </w:rPr>
        <w:t xml:space="preserve"> private individuate</w:t>
      </w:r>
      <w:r w:rsidR="00566F8D" w:rsidRPr="00957130">
        <w:rPr>
          <w:sz w:val="24"/>
          <w:szCs w:val="24"/>
        </w:rPr>
        <w:t xml:space="preserve"> dagli Ordini </w:t>
      </w:r>
      <w:r w:rsidR="00E6399C" w:rsidRPr="00957130">
        <w:rPr>
          <w:sz w:val="24"/>
          <w:szCs w:val="24"/>
        </w:rPr>
        <w:t xml:space="preserve">Provinciali </w:t>
      </w:r>
      <w:r w:rsidR="00566F8D" w:rsidRPr="00957130">
        <w:rPr>
          <w:sz w:val="24"/>
          <w:szCs w:val="24"/>
        </w:rPr>
        <w:t>dei Medic</w:t>
      </w:r>
      <w:r w:rsidR="00057206" w:rsidRPr="00957130">
        <w:rPr>
          <w:sz w:val="24"/>
          <w:szCs w:val="24"/>
        </w:rPr>
        <w:t>i Chirurghi e degli Odontoiatri</w:t>
      </w:r>
      <w:r w:rsidR="00566F8D" w:rsidRPr="00957130">
        <w:rPr>
          <w:sz w:val="24"/>
          <w:szCs w:val="24"/>
        </w:rPr>
        <w:t xml:space="preserve">. </w:t>
      </w:r>
    </w:p>
    <w:p w14:paraId="610D390C" w14:textId="12C342F2" w:rsidR="005710D3" w:rsidRPr="005710D3" w:rsidRDefault="005710D3" w:rsidP="005710D3">
      <w:pPr>
        <w:spacing w:line="229" w:lineRule="auto"/>
        <w:jc w:val="both"/>
        <w:rPr>
          <w:sz w:val="24"/>
          <w:szCs w:val="24"/>
        </w:rPr>
      </w:pPr>
      <w:r w:rsidRPr="005710D3">
        <w:rPr>
          <w:sz w:val="24"/>
          <w:szCs w:val="24"/>
        </w:rPr>
        <w:t xml:space="preserve">L’accertamento delle competenze acquisite avverrà </w:t>
      </w:r>
      <w:r w:rsidR="00B537CD" w:rsidRPr="005710D3">
        <w:rPr>
          <w:sz w:val="24"/>
          <w:szCs w:val="24"/>
        </w:rPr>
        <w:t xml:space="preserve">con cadenza bimestrale, </w:t>
      </w:r>
      <w:r w:rsidRPr="005710D3">
        <w:rPr>
          <w:sz w:val="24"/>
          <w:szCs w:val="24"/>
        </w:rPr>
        <w:t xml:space="preserve">attraverso lo svolgimento di test di verifica in modalità online, a conclusione di ogni nucleo tematico di apprendimento. Le prove di verifica, con 45 quesiti a risposta multipla, congiuntamente al modello organizzativo e ai contenuti didattici del percorso, saranno condivisi dal liceo scientifico “Leonardo da Vinci” di </w:t>
      </w:r>
      <w:r w:rsidR="00FD59E7">
        <w:rPr>
          <w:sz w:val="24"/>
          <w:szCs w:val="24"/>
        </w:rPr>
        <w:t>Reggio Calabria, scuola di riferimento della sperimentazione</w:t>
      </w:r>
      <w:r w:rsidRPr="005710D3">
        <w:rPr>
          <w:sz w:val="24"/>
          <w:szCs w:val="24"/>
        </w:rPr>
        <w:t xml:space="preserve">, attraverso la piattaforma web </w:t>
      </w:r>
      <w:hyperlink r:id="rId6" w:history="1">
        <w:r w:rsidRPr="005710D3">
          <w:rPr>
            <w:rStyle w:val="Collegamentoipertestuale"/>
            <w:sz w:val="24"/>
            <w:szCs w:val="24"/>
          </w:rPr>
          <w:t>www.miurbiomedicalproject.net</w:t>
        </w:r>
      </w:hyperlink>
      <w:r w:rsidRPr="005710D3">
        <w:rPr>
          <w:sz w:val="24"/>
          <w:szCs w:val="24"/>
        </w:rPr>
        <w:t xml:space="preserve"> .</w:t>
      </w:r>
    </w:p>
    <w:p w14:paraId="65E06B68" w14:textId="67EBF2E3" w:rsidR="00D47CFB" w:rsidRDefault="00B537CD" w:rsidP="00D47CFB">
      <w:pPr>
        <w:spacing w:line="229" w:lineRule="auto"/>
        <w:jc w:val="both"/>
        <w:rPr>
          <w:sz w:val="24"/>
          <w:szCs w:val="24"/>
        </w:rPr>
      </w:pPr>
      <w:r w:rsidRPr="00D47CFB">
        <w:rPr>
          <w:sz w:val="24"/>
          <w:szCs w:val="24"/>
        </w:rPr>
        <w:t xml:space="preserve">Una </w:t>
      </w:r>
      <w:r w:rsidR="00566F8D" w:rsidRPr="00D47CFB">
        <w:rPr>
          <w:sz w:val="24"/>
          <w:szCs w:val="24"/>
        </w:rPr>
        <w:t>Cabina di Re</w:t>
      </w:r>
      <w:r w:rsidR="007D5FA2" w:rsidRPr="00D47CFB">
        <w:rPr>
          <w:sz w:val="24"/>
          <w:szCs w:val="24"/>
        </w:rPr>
        <w:t>gia nazionale</w:t>
      </w:r>
      <w:r w:rsidR="00EA3164" w:rsidRPr="00D47CFB">
        <w:rPr>
          <w:sz w:val="24"/>
          <w:szCs w:val="24"/>
        </w:rPr>
        <w:t>,</w:t>
      </w:r>
      <w:r w:rsidR="007D5FA2" w:rsidRPr="00D47CFB">
        <w:rPr>
          <w:sz w:val="24"/>
          <w:szCs w:val="24"/>
        </w:rPr>
        <w:t xml:space="preserve"> </w:t>
      </w:r>
      <w:r w:rsidR="005710D3" w:rsidRPr="00D47CFB">
        <w:rPr>
          <w:sz w:val="24"/>
          <w:szCs w:val="24"/>
        </w:rPr>
        <w:t xml:space="preserve">costituita da componenti del MIM </w:t>
      </w:r>
      <w:r w:rsidR="00EA3164" w:rsidRPr="00D47CFB">
        <w:rPr>
          <w:sz w:val="24"/>
          <w:szCs w:val="24"/>
        </w:rPr>
        <w:t xml:space="preserve">e della </w:t>
      </w:r>
      <w:proofErr w:type="spellStart"/>
      <w:r w:rsidR="00EA3164" w:rsidRPr="00D47CFB">
        <w:rPr>
          <w:sz w:val="24"/>
          <w:szCs w:val="24"/>
        </w:rPr>
        <w:t>FNOMCeO</w:t>
      </w:r>
      <w:proofErr w:type="spellEnd"/>
      <w:r w:rsidR="00566F8D" w:rsidRPr="00D47CFB">
        <w:rPr>
          <w:sz w:val="24"/>
          <w:szCs w:val="24"/>
        </w:rPr>
        <w:t>,</w:t>
      </w:r>
      <w:r w:rsidRPr="00D47CFB">
        <w:rPr>
          <w:sz w:val="24"/>
          <w:szCs w:val="24"/>
        </w:rPr>
        <w:t xml:space="preserve"> esercita</w:t>
      </w:r>
      <w:r w:rsidR="00EA3164" w:rsidRPr="00D47CFB">
        <w:rPr>
          <w:sz w:val="24"/>
          <w:szCs w:val="24"/>
        </w:rPr>
        <w:t xml:space="preserve"> </w:t>
      </w:r>
      <w:r w:rsidR="00566F8D" w:rsidRPr="00D47CFB">
        <w:rPr>
          <w:sz w:val="24"/>
          <w:szCs w:val="24"/>
        </w:rPr>
        <w:t>la funzione d</w:t>
      </w:r>
      <w:r w:rsidR="00D47CFB" w:rsidRPr="00D47CFB">
        <w:rPr>
          <w:sz w:val="24"/>
          <w:szCs w:val="24"/>
        </w:rPr>
        <w:t>i indirizzo e</w:t>
      </w:r>
      <w:r w:rsidR="00EA3164" w:rsidRPr="00D47CFB">
        <w:rPr>
          <w:sz w:val="24"/>
          <w:szCs w:val="24"/>
        </w:rPr>
        <w:t xml:space="preserve"> di coordinamento</w:t>
      </w:r>
      <w:r w:rsidR="00D47CFB">
        <w:rPr>
          <w:sz w:val="24"/>
          <w:szCs w:val="24"/>
        </w:rPr>
        <w:t>; il</w:t>
      </w:r>
      <w:r w:rsidR="00D47CFB" w:rsidRPr="00D47CFB">
        <w:rPr>
          <w:sz w:val="24"/>
          <w:szCs w:val="24"/>
        </w:rPr>
        <w:t xml:space="preserve"> CTS nazionale e i CTS regionali </w:t>
      </w:r>
      <w:r w:rsidR="00D47CFB">
        <w:rPr>
          <w:sz w:val="24"/>
          <w:szCs w:val="24"/>
        </w:rPr>
        <w:t xml:space="preserve">monitorano i risultati e i progressi della sperimentazione, </w:t>
      </w:r>
      <w:r w:rsidR="00D47CFB" w:rsidRPr="00D47CFB">
        <w:rPr>
          <w:sz w:val="24"/>
          <w:szCs w:val="24"/>
        </w:rPr>
        <w:t xml:space="preserve">allo scopo di acquisire utili elementi di valutazione sulla riorganizzazione dei relativi percorsi liceali di ordinamento con l’inclusione di uno specifico indirizzo “biomedico”. </w:t>
      </w:r>
    </w:p>
    <w:p w14:paraId="51E62701" w14:textId="77777777" w:rsidR="00D47CFB" w:rsidRPr="00D47CFB" w:rsidRDefault="00D47CFB" w:rsidP="00D47CFB">
      <w:pPr>
        <w:spacing w:line="229" w:lineRule="auto"/>
        <w:jc w:val="both"/>
      </w:pPr>
    </w:p>
    <w:p w14:paraId="7B325E8E" w14:textId="30595C69" w:rsidR="00957130" w:rsidRPr="00E64197" w:rsidRDefault="00D47CFB" w:rsidP="00957130">
      <w:pPr>
        <w:suppressAutoHyphens/>
        <w:jc w:val="both"/>
        <w:rPr>
          <w:rFonts w:eastAsia="Times New Roman" w:cs="Calibri"/>
          <w:b/>
          <w:bCs/>
          <w:sz w:val="24"/>
          <w:szCs w:val="24"/>
          <w:lang w:eastAsia="ar-SA"/>
        </w:rPr>
      </w:pPr>
      <w:r>
        <w:rPr>
          <w:rFonts w:eastAsia="Times New Roman" w:cs="Calibri"/>
          <w:bCs/>
          <w:sz w:val="24"/>
          <w:szCs w:val="24"/>
          <w:lang w:eastAsia="ar-SA"/>
        </w:rPr>
        <w:t>Si comunica</w:t>
      </w:r>
      <w:r w:rsidR="003C3FC3">
        <w:rPr>
          <w:rFonts w:eastAsia="Times New Roman" w:cs="Calibri"/>
          <w:bCs/>
          <w:sz w:val="24"/>
          <w:szCs w:val="24"/>
          <w:lang w:eastAsia="ar-SA"/>
        </w:rPr>
        <w:t>,</w:t>
      </w:r>
      <w:r w:rsidR="00957130" w:rsidRPr="00957130">
        <w:rPr>
          <w:rFonts w:eastAsia="Times New Roman" w:cs="Calibri"/>
          <w:bCs/>
          <w:sz w:val="24"/>
          <w:szCs w:val="24"/>
          <w:lang w:eastAsia="ar-SA"/>
        </w:rPr>
        <w:t xml:space="preserve"> pertanto</w:t>
      </w:r>
      <w:r w:rsidR="003C3FC3">
        <w:rPr>
          <w:rFonts w:eastAsia="Times New Roman" w:cs="Calibri"/>
          <w:bCs/>
          <w:sz w:val="24"/>
          <w:szCs w:val="24"/>
          <w:lang w:eastAsia="ar-SA"/>
        </w:rPr>
        <w:t>,</w:t>
      </w:r>
      <w:r w:rsidR="00957130" w:rsidRPr="00957130">
        <w:rPr>
          <w:rFonts w:eastAsia="Times New Roman" w:cs="Calibri"/>
          <w:bCs/>
          <w:sz w:val="24"/>
          <w:szCs w:val="24"/>
          <w:lang w:eastAsia="ar-SA"/>
        </w:rPr>
        <w:t xml:space="preserve"> che </w:t>
      </w:r>
      <w:r w:rsidR="00B730D5">
        <w:rPr>
          <w:rFonts w:eastAsia="Times New Roman" w:cs="Calibri"/>
          <w:b/>
          <w:bCs/>
          <w:sz w:val="24"/>
          <w:szCs w:val="24"/>
          <w:lang w:eastAsia="ar-SA"/>
        </w:rPr>
        <w:t>a partire dal mese di ottobre</w:t>
      </w:r>
      <w:r w:rsidR="00957130" w:rsidRPr="00E64197">
        <w:rPr>
          <w:rFonts w:eastAsia="Times New Roman" w:cs="Calibri"/>
          <w:b/>
          <w:bCs/>
          <w:sz w:val="24"/>
          <w:szCs w:val="24"/>
          <w:lang w:eastAsia="ar-SA"/>
        </w:rPr>
        <w:t xml:space="preserve"> c.a. sarà attivata</w:t>
      </w:r>
      <w:r>
        <w:rPr>
          <w:rFonts w:eastAsia="Times New Roman" w:cs="Calibri"/>
          <w:b/>
          <w:bCs/>
          <w:sz w:val="24"/>
          <w:szCs w:val="24"/>
          <w:lang w:eastAsia="ar-SA"/>
        </w:rPr>
        <w:t xml:space="preserve"> la prima annualità della sperimentazione</w:t>
      </w:r>
      <w:r w:rsidR="00957130" w:rsidRPr="00E64197">
        <w:rPr>
          <w:rFonts w:eastAsia="Times New Roman" w:cs="Calibri"/>
          <w:b/>
          <w:bCs/>
          <w:sz w:val="24"/>
          <w:szCs w:val="24"/>
          <w:lang w:eastAsia="ar-SA"/>
        </w:rPr>
        <w:t xml:space="preserve"> indirizzata agli studenti delle classi terze. </w:t>
      </w:r>
    </w:p>
    <w:p w14:paraId="6D855D88" w14:textId="65CFBC3E" w:rsidR="00CC2018" w:rsidRPr="00957130" w:rsidRDefault="00CC2018">
      <w:pPr>
        <w:spacing w:line="229" w:lineRule="auto"/>
        <w:jc w:val="both"/>
        <w:rPr>
          <w:sz w:val="24"/>
          <w:szCs w:val="24"/>
        </w:rPr>
      </w:pPr>
    </w:p>
    <w:p w14:paraId="154F6F04" w14:textId="304420A4" w:rsidR="00B730D5" w:rsidRPr="00B730D5" w:rsidRDefault="00B730D5" w:rsidP="00B730D5">
      <w:pPr>
        <w:spacing w:line="229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Gli studenti </w:t>
      </w:r>
      <w:proofErr w:type="spellStart"/>
      <w:r>
        <w:rPr>
          <w:b/>
          <w:sz w:val="24"/>
          <w:szCs w:val="24"/>
        </w:rPr>
        <w:t>preiscritti</w:t>
      </w:r>
      <w:proofErr w:type="spellEnd"/>
      <w:r>
        <w:rPr>
          <w:b/>
          <w:sz w:val="24"/>
          <w:szCs w:val="24"/>
        </w:rPr>
        <w:t xml:space="preserve"> alla sperimentazione</w:t>
      </w:r>
      <w:r w:rsidR="00C540CE" w:rsidRPr="00B730D5">
        <w:rPr>
          <w:b/>
          <w:sz w:val="24"/>
          <w:szCs w:val="24"/>
        </w:rPr>
        <w:t>, per il tramite delle rispettive famigli</w:t>
      </w:r>
      <w:r w:rsidRPr="00B730D5">
        <w:rPr>
          <w:b/>
          <w:sz w:val="24"/>
          <w:szCs w:val="24"/>
        </w:rPr>
        <w:t>e, dovranno compilare i seguenti allegati:</w:t>
      </w:r>
      <w:r w:rsidR="00C540CE" w:rsidRPr="00B730D5">
        <w:rPr>
          <w:b/>
          <w:sz w:val="24"/>
          <w:szCs w:val="24"/>
        </w:rPr>
        <w:t xml:space="preserve"> </w:t>
      </w:r>
    </w:p>
    <w:p w14:paraId="66867B8B" w14:textId="15C461C6" w:rsidR="00B730D5" w:rsidRPr="00B730D5" w:rsidRDefault="00B730D5" w:rsidP="00B730D5">
      <w:pPr>
        <w:pStyle w:val="Paragrafoelenco"/>
        <w:numPr>
          <w:ilvl w:val="0"/>
          <w:numId w:val="1"/>
        </w:numPr>
        <w:spacing w:line="229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M</w:t>
      </w:r>
      <w:r w:rsidR="00C540CE" w:rsidRPr="00957130">
        <w:rPr>
          <w:b/>
          <w:sz w:val="24"/>
          <w:szCs w:val="24"/>
        </w:rPr>
        <w:t xml:space="preserve">odulo </w:t>
      </w:r>
      <w:r w:rsidR="00D24B81" w:rsidRPr="00957130">
        <w:rPr>
          <w:b/>
          <w:sz w:val="24"/>
          <w:szCs w:val="24"/>
        </w:rPr>
        <w:t>di adesione-</w:t>
      </w:r>
      <w:r>
        <w:rPr>
          <w:b/>
          <w:sz w:val="24"/>
          <w:szCs w:val="24"/>
        </w:rPr>
        <w:t>patto formativo</w:t>
      </w:r>
    </w:p>
    <w:p w14:paraId="253F2652" w14:textId="503E6FFE" w:rsidR="00B730D5" w:rsidRPr="00B730D5" w:rsidRDefault="00B730D5" w:rsidP="00B730D5">
      <w:pPr>
        <w:pStyle w:val="Paragrafoelenco"/>
        <w:numPr>
          <w:ilvl w:val="0"/>
          <w:numId w:val="1"/>
        </w:numPr>
        <w:spacing w:line="229" w:lineRule="auto"/>
        <w:jc w:val="both"/>
        <w:rPr>
          <w:b/>
          <w:sz w:val="24"/>
          <w:szCs w:val="24"/>
        </w:rPr>
      </w:pPr>
      <w:r w:rsidRPr="00B730D5">
        <w:rPr>
          <w:b/>
          <w:sz w:val="24"/>
          <w:szCs w:val="24"/>
        </w:rPr>
        <w:t xml:space="preserve">Modulo di adesione alle attività laboratoriali </w:t>
      </w:r>
    </w:p>
    <w:p w14:paraId="02BB449F" w14:textId="77777777" w:rsidR="004A381A" w:rsidRDefault="00B730D5">
      <w:pPr>
        <w:spacing w:line="229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306218B4" w14:textId="6544305F" w:rsidR="00CC2018" w:rsidRPr="00957130" w:rsidRDefault="00B730D5">
      <w:pPr>
        <w:spacing w:line="229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consegnandoli</w:t>
      </w:r>
      <w:r w:rsidR="00C540CE" w:rsidRPr="00957130">
        <w:rPr>
          <w:b/>
          <w:sz w:val="24"/>
          <w:szCs w:val="24"/>
        </w:rPr>
        <w:t xml:space="preserve"> al docente </w:t>
      </w:r>
      <w:r>
        <w:rPr>
          <w:b/>
          <w:sz w:val="24"/>
          <w:szCs w:val="24"/>
        </w:rPr>
        <w:t>referente, prof.ssa Loiacono Antonella,  entro giorno 6 Ottobre 2026</w:t>
      </w:r>
    </w:p>
    <w:p w14:paraId="75746323" w14:textId="77777777" w:rsidR="00B730D5" w:rsidRDefault="00B730D5" w:rsidP="00AD33C5">
      <w:pPr>
        <w:spacing w:line="229" w:lineRule="auto"/>
        <w:jc w:val="both"/>
        <w:rPr>
          <w:b/>
          <w:sz w:val="24"/>
          <w:szCs w:val="24"/>
        </w:rPr>
      </w:pPr>
    </w:p>
    <w:p w14:paraId="3E327F6A" w14:textId="0DB0B402" w:rsidR="00AD33C5" w:rsidRPr="00AD33C5" w:rsidRDefault="00AD33C5" w:rsidP="00AD33C5">
      <w:pPr>
        <w:spacing w:line="229" w:lineRule="auto"/>
        <w:jc w:val="both"/>
        <w:rPr>
          <w:sz w:val="24"/>
          <w:szCs w:val="24"/>
        </w:rPr>
      </w:pPr>
      <w:r w:rsidRPr="00AD33C5">
        <w:rPr>
          <w:sz w:val="24"/>
          <w:szCs w:val="24"/>
        </w:rPr>
        <w:t>Il percorso sarà sviluppat</w:t>
      </w:r>
      <w:r w:rsidR="00B730D5">
        <w:rPr>
          <w:sz w:val="24"/>
          <w:szCs w:val="24"/>
        </w:rPr>
        <w:t>o in orario extracurriculare. Il calendario delle lezioni  verrà comunicato mensilmente</w:t>
      </w:r>
      <w:r w:rsidRPr="00AD33C5">
        <w:rPr>
          <w:sz w:val="24"/>
          <w:szCs w:val="24"/>
        </w:rPr>
        <w:t xml:space="preserve"> tramite apposita circolare.</w:t>
      </w:r>
    </w:p>
    <w:p w14:paraId="324ED575" w14:textId="77777777" w:rsidR="00AD33C5" w:rsidRPr="00AD33C5" w:rsidRDefault="00AD33C5" w:rsidP="00AD33C5">
      <w:pPr>
        <w:spacing w:line="229" w:lineRule="auto"/>
        <w:jc w:val="both"/>
        <w:rPr>
          <w:sz w:val="24"/>
          <w:szCs w:val="24"/>
        </w:rPr>
      </w:pPr>
    </w:p>
    <w:p w14:paraId="155FBC14" w14:textId="6F2996D2" w:rsidR="00AD33C5" w:rsidRDefault="00AD33C5" w:rsidP="00AD33C5">
      <w:pPr>
        <w:spacing w:line="229" w:lineRule="auto"/>
        <w:jc w:val="both"/>
        <w:rPr>
          <w:sz w:val="24"/>
          <w:szCs w:val="24"/>
        </w:rPr>
      </w:pPr>
      <w:r w:rsidRPr="00AD33C5">
        <w:rPr>
          <w:sz w:val="24"/>
          <w:szCs w:val="24"/>
        </w:rPr>
        <w:t>Formalizzata l’istanza, la disciplina sarà inserita nel piano di studi dell’allievo/a e, in quanto tale, diverranno obbligatori: la frequenza, lo studio, le quattro verifiche online sulla piattaforma del percorso e la valutazione a conclusione del 1° e 2° quadrimestre.</w:t>
      </w:r>
    </w:p>
    <w:p w14:paraId="32B48C91" w14:textId="790916B1" w:rsidR="00FD20AE" w:rsidRPr="00957130" w:rsidRDefault="00FD20AE" w:rsidP="00FD20AE">
      <w:pPr>
        <w:spacing w:line="229" w:lineRule="auto"/>
        <w:jc w:val="both"/>
        <w:rPr>
          <w:sz w:val="24"/>
          <w:szCs w:val="24"/>
        </w:rPr>
      </w:pPr>
    </w:p>
    <w:p w14:paraId="253CA6DB" w14:textId="77777777" w:rsidR="00FD20AE" w:rsidRPr="00957130" w:rsidRDefault="00FD20AE" w:rsidP="00FD20AE">
      <w:pPr>
        <w:spacing w:line="229" w:lineRule="auto"/>
        <w:jc w:val="both"/>
        <w:rPr>
          <w:sz w:val="24"/>
          <w:szCs w:val="24"/>
        </w:rPr>
      </w:pPr>
      <w:bookmarkStart w:id="0" w:name="_GoBack"/>
      <w:bookmarkEnd w:id="0"/>
    </w:p>
    <w:p w14:paraId="61FFBFC8" w14:textId="5391A07E" w:rsidR="008F3E7C" w:rsidRDefault="00B730D5" w:rsidP="00FD20AE">
      <w:pPr>
        <w:spacing w:line="229" w:lineRule="auto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FA75F1" w:rsidRPr="00957130">
        <w:rPr>
          <w:sz w:val="24"/>
          <w:szCs w:val="24"/>
        </w:rPr>
        <w:t>i allega</w:t>
      </w:r>
      <w:r w:rsidR="00735312" w:rsidRPr="00957130">
        <w:rPr>
          <w:sz w:val="24"/>
          <w:szCs w:val="24"/>
        </w:rPr>
        <w:t>no i seguenti documenti:</w:t>
      </w:r>
      <w:r w:rsidR="00FA75F1" w:rsidRPr="00957130">
        <w:rPr>
          <w:sz w:val="24"/>
          <w:szCs w:val="24"/>
        </w:rPr>
        <w:t xml:space="preserve"> </w:t>
      </w:r>
    </w:p>
    <w:p w14:paraId="1513CB0F" w14:textId="45004D3E" w:rsidR="00B1645C" w:rsidRPr="00B1645C" w:rsidRDefault="00B1645C" w:rsidP="00FD20AE">
      <w:pPr>
        <w:pStyle w:val="Paragrafoelenco"/>
        <w:numPr>
          <w:ilvl w:val="0"/>
          <w:numId w:val="1"/>
        </w:numPr>
        <w:spacing w:line="229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M</w:t>
      </w:r>
      <w:r w:rsidRPr="00957130">
        <w:rPr>
          <w:b/>
          <w:sz w:val="24"/>
          <w:szCs w:val="24"/>
        </w:rPr>
        <w:t>odulo di adesione-</w:t>
      </w:r>
      <w:r>
        <w:rPr>
          <w:b/>
          <w:sz w:val="24"/>
          <w:szCs w:val="24"/>
        </w:rPr>
        <w:t>patto formativo</w:t>
      </w:r>
    </w:p>
    <w:p w14:paraId="12BFF442" w14:textId="54EFA47D" w:rsidR="006E090C" w:rsidRPr="00B1645C" w:rsidRDefault="006E090C" w:rsidP="006E090C">
      <w:pPr>
        <w:pStyle w:val="Paragrafoelenco"/>
        <w:numPr>
          <w:ilvl w:val="0"/>
          <w:numId w:val="1"/>
        </w:numPr>
        <w:spacing w:line="229" w:lineRule="auto"/>
        <w:jc w:val="both"/>
        <w:rPr>
          <w:b/>
          <w:sz w:val="24"/>
          <w:szCs w:val="24"/>
        </w:rPr>
      </w:pPr>
      <w:r w:rsidRPr="00B1645C">
        <w:rPr>
          <w:b/>
          <w:sz w:val="24"/>
          <w:szCs w:val="24"/>
        </w:rPr>
        <w:t xml:space="preserve">Modulo di adesione alle attività laboratoriali </w:t>
      </w:r>
    </w:p>
    <w:p w14:paraId="37A01978" w14:textId="77777777" w:rsidR="00B1645C" w:rsidRDefault="00B1645C" w:rsidP="00FD20AE">
      <w:pPr>
        <w:spacing w:line="229" w:lineRule="auto"/>
        <w:jc w:val="both"/>
        <w:rPr>
          <w:sz w:val="24"/>
          <w:szCs w:val="24"/>
        </w:rPr>
      </w:pPr>
    </w:p>
    <w:p w14:paraId="69B2ECC1" w14:textId="3727E271" w:rsidR="00152B1A" w:rsidRDefault="00B730D5" w:rsidP="00FD20AE">
      <w:pPr>
        <w:spacing w:line="229" w:lineRule="auto"/>
        <w:jc w:val="both"/>
        <w:rPr>
          <w:sz w:val="24"/>
          <w:szCs w:val="24"/>
        </w:rPr>
      </w:pPr>
      <w:r w:rsidRPr="00957130">
        <w:rPr>
          <w:sz w:val="24"/>
          <w:szCs w:val="24"/>
        </w:rPr>
        <w:t>Per opportuna cono</w:t>
      </w:r>
      <w:r>
        <w:rPr>
          <w:sz w:val="24"/>
          <w:szCs w:val="24"/>
        </w:rPr>
        <w:t>scenza si allega:</w:t>
      </w:r>
    </w:p>
    <w:p w14:paraId="2B5FB503" w14:textId="77777777" w:rsidR="00B730D5" w:rsidRPr="00957130" w:rsidRDefault="00B730D5" w:rsidP="00B730D5">
      <w:pPr>
        <w:pStyle w:val="Paragrafoelenco"/>
        <w:numPr>
          <w:ilvl w:val="0"/>
          <w:numId w:val="1"/>
        </w:numPr>
        <w:spacing w:line="229" w:lineRule="auto"/>
        <w:jc w:val="both"/>
        <w:rPr>
          <w:sz w:val="24"/>
          <w:szCs w:val="24"/>
        </w:rPr>
      </w:pPr>
      <w:r w:rsidRPr="00957130">
        <w:rPr>
          <w:sz w:val="24"/>
          <w:szCs w:val="24"/>
        </w:rPr>
        <w:t>Calendario della prima annualità</w:t>
      </w:r>
      <w:r>
        <w:rPr>
          <w:sz w:val="24"/>
          <w:szCs w:val="24"/>
        </w:rPr>
        <w:t xml:space="preserve"> 2026-2027</w:t>
      </w:r>
    </w:p>
    <w:p w14:paraId="11B00624" w14:textId="77777777" w:rsidR="00B730D5" w:rsidRPr="00957130" w:rsidRDefault="00B730D5" w:rsidP="00B730D5">
      <w:pPr>
        <w:pStyle w:val="Paragrafoelenco"/>
        <w:numPr>
          <w:ilvl w:val="0"/>
          <w:numId w:val="1"/>
        </w:numPr>
        <w:spacing w:line="229" w:lineRule="auto"/>
        <w:jc w:val="both"/>
        <w:rPr>
          <w:sz w:val="24"/>
          <w:szCs w:val="24"/>
        </w:rPr>
      </w:pPr>
      <w:r w:rsidRPr="00957130">
        <w:rPr>
          <w:sz w:val="24"/>
          <w:szCs w:val="24"/>
        </w:rPr>
        <w:t>Regolamento del percorso “Biologia con curvatura biomedica”</w:t>
      </w:r>
    </w:p>
    <w:p w14:paraId="1026EBA9" w14:textId="77777777" w:rsidR="00B730D5" w:rsidRPr="00957130" w:rsidRDefault="00B730D5" w:rsidP="00FD20AE">
      <w:pPr>
        <w:spacing w:line="229" w:lineRule="auto"/>
        <w:jc w:val="both"/>
        <w:rPr>
          <w:sz w:val="24"/>
          <w:szCs w:val="24"/>
        </w:rPr>
      </w:pPr>
    </w:p>
    <w:p w14:paraId="588985D6" w14:textId="77777777" w:rsidR="00152B1A" w:rsidRPr="00957130" w:rsidRDefault="00152B1A" w:rsidP="00FD20AE">
      <w:pPr>
        <w:spacing w:line="229" w:lineRule="auto"/>
        <w:jc w:val="both"/>
        <w:rPr>
          <w:sz w:val="24"/>
          <w:szCs w:val="24"/>
        </w:rPr>
      </w:pPr>
    </w:p>
    <w:p w14:paraId="39C82512" w14:textId="77777777" w:rsidR="00FD20AE" w:rsidRPr="00957130" w:rsidRDefault="00A67B97" w:rsidP="00A67B97">
      <w:pPr>
        <w:tabs>
          <w:tab w:val="center" w:pos="6804"/>
        </w:tabs>
        <w:spacing w:line="229" w:lineRule="auto"/>
        <w:jc w:val="both"/>
        <w:rPr>
          <w:sz w:val="24"/>
          <w:szCs w:val="24"/>
        </w:rPr>
      </w:pPr>
      <w:r w:rsidRPr="00957130">
        <w:rPr>
          <w:sz w:val="24"/>
          <w:szCs w:val="24"/>
        </w:rPr>
        <w:tab/>
      </w:r>
      <w:r w:rsidR="00FD20AE" w:rsidRPr="00957130">
        <w:rPr>
          <w:sz w:val="24"/>
          <w:szCs w:val="24"/>
        </w:rPr>
        <w:t>IL DIRIGENTE SCOLASTICO</w:t>
      </w:r>
    </w:p>
    <w:p w14:paraId="4E42FE5A" w14:textId="77777777" w:rsidR="00FD20AE" w:rsidRPr="00957130" w:rsidRDefault="00FD20AE" w:rsidP="00A67B97">
      <w:pPr>
        <w:tabs>
          <w:tab w:val="center" w:pos="6804"/>
        </w:tabs>
        <w:spacing w:line="229" w:lineRule="auto"/>
        <w:jc w:val="both"/>
        <w:rPr>
          <w:sz w:val="24"/>
          <w:szCs w:val="24"/>
        </w:rPr>
      </w:pPr>
    </w:p>
    <w:p w14:paraId="7B24A23A" w14:textId="77777777" w:rsidR="00FD20AE" w:rsidRPr="00957130" w:rsidRDefault="00A67B97" w:rsidP="00A67B97">
      <w:pPr>
        <w:tabs>
          <w:tab w:val="center" w:pos="6804"/>
        </w:tabs>
        <w:spacing w:line="229" w:lineRule="auto"/>
        <w:jc w:val="both"/>
        <w:rPr>
          <w:sz w:val="24"/>
          <w:szCs w:val="24"/>
        </w:rPr>
      </w:pPr>
      <w:r w:rsidRPr="00957130">
        <w:rPr>
          <w:sz w:val="24"/>
          <w:szCs w:val="24"/>
        </w:rPr>
        <w:tab/>
      </w:r>
      <w:r w:rsidR="00FD20AE" w:rsidRPr="00957130">
        <w:rPr>
          <w:sz w:val="24"/>
          <w:szCs w:val="24"/>
        </w:rPr>
        <w:t>Prof.</w:t>
      </w:r>
      <w:r w:rsidRPr="00957130">
        <w:rPr>
          <w:sz w:val="24"/>
          <w:szCs w:val="24"/>
        </w:rPr>
        <w:t>/Prof.</w:t>
      </w:r>
      <w:r w:rsidR="00FD20AE" w:rsidRPr="00957130">
        <w:rPr>
          <w:sz w:val="24"/>
          <w:szCs w:val="24"/>
        </w:rPr>
        <w:t>ssa …………………………</w:t>
      </w:r>
    </w:p>
    <w:p w14:paraId="47707B9D" w14:textId="77777777" w:rsidR="00CC2018" w:rsidRPr="00957130" w:rsidRDefault="00CC2018" w:rsidP="00A67B97">
      <w:pPr>
        <w:tabs>
          <w:tab w:val="left" w:pos="3260"/>
        </w:tabs>
        <w:spacing w:line="229" w:lineRule="auto"/>
        <w:jc w:val="both"/>
        <w:rPr>
          <w:sz w:val="24"/>
          <w:szCs w:val="24"/>
        </w:rPr>
      </w:pPr>
    </w:p>
    <w:p w14:paraId="41430948" w14:textId="77777777" w:rsidR="00CC2018" w:rsidRPr="00957130" w:rsidRDefault="00CC2018">
      <w:pPr>
        <w:spacing w:line="229" w:lineRule="auto"/>
        <w:jc w:val="both"/>
        <w:rPr>
          <w:sz w:val="24"/>
          <w:szCs w:val="24"/>
        </w:rPr>
      </w:pPr>
    </w:p>
    <w:p w14:paraId="43C7E16D" w14:textId="77777777" w:rsidR="00620159" w:rsidRPr="00957130" w:rsidRDefault="00620159">
      <w:pPr>
        <w:spacing w:line="12" w:lineRule="exact"/>
        <w:rPr>
          <w:rFonts w:ascii="Times New Roman" w:eastAsia="Times New Roman" w:hAnsi="Times New Roman"/>
          <w:sz w:val="24"/>
          <w:szCs w:val="24"/>
        </w:rPr>
      </w:pPr>
    </w:p>
    <w:sectPr w:rsidR="00620159" w:rsidRPr="00957130">
      <w:type w:val="continuous"/>
      <w:pgSz w:w="11900" w:h="16838"/>
      <w:pgMar w:top="1440" w:right="1126" w:bottom="718" w:left="1140" w:header="0" w:footer="0" w:gutter="0"/>
      <w:cols w:space="0" w:equalWidth="0">
        <w:col w:w="96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46D63"/>
    <w:multiLevelType w:val="hybridMultilevel"/>
    <w:tmpl w:val="5DAE53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694"/>
    <w:rsid w:val="0003125D"/>
    <w:rsid w:val="00033C2B"/>
    <w:rsid w:val="00057206"/>
    <w:rsid w:val="00086191"/>
    <w:rsid w:val="000B648F"/>
    <w:rsid w:val="00151E73"/>
    <w:rsid w:val="00152B1A"/>
    <w:rsid w:val="001701EA"/>
    <w:rsid w:val="001E7470"/>
    <w:rsid w:val="00215984"/>
    <w:rsid w:val="00234CCF"/>
    <w:rsid w:val="002B7E00"/>
    <w:rsid w:val="003227B1"/>
    <w:rsid w:val="00367EEA"/>
    <w:rsid w:val="00385D5E"/>
    <w:rsid w:val="003C1352"/>
    <w:rsid w:val="003C3FC3"/>
    <w:rsid w:val="004554E4"/>
    <w:rsid w:val="00480E5C"/>
    <w:rsid w:val="00482412"/>
    <w:rsid w:val="004A381A"/>
    <w:rsid w:val="004C1BB9"/>
    <w:rsid w:val="004C7AF5"/>
    <w:rsid w:val="004D3529"/>
    <w:rsid w:val="004E642A"/>
    <w:rsid w:val="00566F8D"/>
    <w:rsid w:val="005710D3"/>
    <w:rsid w:val="005901D7"/>
    <w:rsid w:val="00620159"/>
    <w:rsid w:val="00677CC2"/>
    <w:rsid w:val="006E090C"/>
    <w:rsid w:val="00725038"/>
    <w:rsid w:val="00735312"/>
    <w:rsid w:val="00775196"/>
    <w:rsid w:val="0078482F"/>
    <w:rsid w:val="007B122E"/>
    <w:rsid w:val="007C3B49"/>
    <w:rsid w:val="007D5FA2"/>
    <w:rsid w:val="0080282A"/>
    <w:rsid w:val="008956E7"/>
    <w:rsid w:val="00897D0B"/>
    <w:rsid w:val="008E488E"/>
    <w:rsid w:val="008E7E5D"/>
    <w:rsid w:val="008F3E7C"/>
    <w:rsid w:val="00912080"/>
    <w:rsid w:val="009203DF"/>
    <w:rsid w:val="00957130"/>
    <w:rsid w:val="009573B9"/>
    <w:rsid w:val="0099707B"/>
    <w:rsid w:val="00997AA4"/>
    <w:rsid w:val="00A46E12"/>
    <w:rsid w:val="00A5137C"/>
    <w:rsid w:val="00A517AA"/>
    <w:rsid w:val="00A651FA"/>
    <w:rsid w:val="00A67B97"/>
    <w:rsid w:val="00A85694"/>
    <w:rsid w:val="00AB5745"/>
    <w:rsid w:val="00AD33C5"/>
    <w:rsid w:val="00B01DB6"/>
    <w:rsid w:val="00B07A31"/>
    <w:rsid w:val="00B1645C"/>
    <w:rsid w:val="00B41F02"/>
    <w:rsid w:val="00B537CD"/>
    <w:rsid w:val="00B730D5"/>
    <w:rsid w:val="00C068D8"/>
    <w:rsid w:val="00C10B32"/>
    <w:rsid w:val="00C10B38"/>
    <w:rsid w:val="00C1237C"/>
    <w:rsid w:val="00C532D0"/>
    <w:rsid w:val="00C540CE"/>
    <w:rsid w:val="00CA31F5"/>
    <w:rsid w:val="00CC2018"/>
    <w:rsid w:val="00D24B81"/>
    <w:rsid w:val="00D47CFB"/>
    <w:rsid w:val="00D563CD"/>
    <w:rsid w:val="00D56C3B"/>
    <w:rsid w:val="00E60C7F"/>
    <w:rsid w:val="00E6399C"/>
    <w:rsid w:val="00E64197"/>
    <w:rsid w:val="00E80D5F"/>
    <w:rsid w:val="00E941AB"/>
    <w:rsid w:val="00EA3164"/>
    <w:rsid w:val="00EB01AD"/>
    <w:rsid w:val="00EE6A9C"/>
    <w:rsid w:val="00F1252A"/>
    <w:rsid w:val="00F13AE2"/>
    <w:rsid w:val="00F41578"/>
    <w:rsid w:val="00F41D83"/>
    <w:rsid w:val="00F60635"/>
    <w:rsid w:val="00F86D40"/>
    <w:rsid w:val="00FA75F1"/>
    <w:rsid w:val="00FD20AE"/>
    <w:rsid w:val="00FD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A12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3E7C"/>
    <w:pPr>
      <w:ind w:left="720"/>
      <w:contextualSpacing/>
    </w:pPr>
  </w:style>
  <w:style w:type="paragraph" w:customStyle="1" w:styleId="Default">
    <w:name w:val="Default"/>
    <w:rsid w:val="004E642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72503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3E7C"/>
    <w:pPr>
      <w:ind w:left="720"/>
      <w:contextualSpacing/>
    </w:pPr>
  </w:style>
  <w:style w:type="paragraph" w:customStyle="1" w:styleId="Default">
    <w:name w:val="Default"/>
    <w:rsid w:val="004E642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7250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urbiomedicalproject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</cp:lastModifiedBy>
  <cp:revision>4</cp:revision>
  <dcterms:created xsi:type="dcterms:W3CDTF">2026-10-02T12:09:00Z</dcterms:created>
  <dcterms:modified xsi:type="dcterms:W3CDTF">2026-10-02T12:12:00Z</dcterms:modified>
</cp:coreProperties>
</file>